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A55" w:rsidRPr="00CC02C8" w:rsidRDefault="00926A55" w:rsidP="00926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КОМАНДА ПРОЕКТА «РАЗВИВАЮЩАЯ МНОГОФУНКЦИОНАЛЬНАЯ ТЕРРИТОРИЯ «ИГРАПОЛЮС-ГОРОД ПРОФЕССИЙ»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6A55" w:rsidRPr="001B7E6B" w:rsidTr="00650141">
        <w:tc>
          <w:tcPr>
            <w:tcW w:w="4531" w:type="dxa"/>
          </w:tcPr>
          <w:p w:rsidR="00926A55" w:rsidRPr="00CC02C8" w:rsidRDefault="00926A55" w:rsidP="0065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C8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</w:tc>
        <w:tc>
          <w:tcPr>
            <w:tcW w:w="4531" w:type="dxa"/>
          </w:tcPr>
          <w:p w:rsidR="00926A55" w:rsidRPr="00CC02C8" w:rsidRDefault="00926A55" w:rsidP="006501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2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обязанности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 xml:space="preserve">1.Исаева Резеда </w:t>
            </w:r>
            <w:proofErr w:type="spellStart"/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Фикусовна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связи с общественностью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Квитковская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Юрьевна, инструктор по физкультуре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 Организация и проведение тренировочных занятий. Разработка рабочих тетрадей «Азбука безопасности»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по обучению детей родному языку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сюжетно-ролевых игр. Подготовка детей к чемпионату «Юный мастер»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Гайнелхаковна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социальных сетей и сайтов. Разработка рабочих тетрадей «Азбука безопасности»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Алексеева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Муллаяровна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по работе с родителями. 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мастер-классов и семинаров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 Организация и проведение тематических и сюжетно-ролевых игр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Султанова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детьми. 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6-7 лет. Разработка тематических рекомендаций и консультаций для родителей и педагогов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воспитатель,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6-7 лет. Разработка дополнительной программы по ранней профориентации детей дошкольного возраста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10.Фатыхова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3-4 лет. Разработка тематических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и консультаций для родителей и педагогов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работе с детьми. Подготовка детей с ограниченными возможностями к  конкурсу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«Радуга профессий»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Шукуровна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3-4 лет.  Разработка тематических рекомендаций и консультаций для родителей и педагогов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13.Хусаинова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по работе с родителями. Организация  и проведение тематических мастер классов и семинаров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Насретдинова Индира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Pr="001B7E6B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5-6 лет.  Организация конкурсного движения на базе МБДОУ № 82 «Подсолнушек»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воспитатель </w:t>
            </w:r>
            <w:r w:rsidRPr="001B7E6B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№82 «Подсолнушек»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детьми.</w:t>
            </w:r>
          </w:p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занятий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с детьми 6-7 лет. Разработка дополнительной программы по ранней профориентации детей дошкольного возраста</w:t>
            </w:r>
          </w:p>
        </w:tc>
      </w:tr>
      <w:tr w:rsidR="00926A55" w:rsidRPr="001B7E6B" w:rsidTr="00650141">
        <w:tc>
          <w:tcPr>
            <w:tcW w:w="4531" w:type="dxa"/>
          </w:tcPr>
          <w:p w:rsidR="00926A55" w:rsidRPr="00926A55" w:rsidRDefault="00926A55" w:rsidP="00926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proofErr w:type="spellStart"/>
            <w:r w:rsidRPr="00926A55">
              <w:rPr>
                <w:rFonts w:ascii="Times New Roman" w:hAnsi="Times New Roman"/>
                <w:sz w:val="24"/>
                <w:szCs w:val="24"/>
              </w:rPr>
              <w:t>Гилмутдинова</w:t>
            </w:r>
            <w:proofErr w:type="spellEnd"/>
            <w:r w:rsidRPr="00926A55"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 w:rsidRPr="00926A55">
              <w:rPr>
                <w:rFonts w:ascii="Times New Roman" w:hAnsi="Times New Roman"/>
                <w:sz w:val="24"/>
                <w:szCs w:val="24"/>
              </w:rPr>
              <w:t>Рязаповна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26A55">
              <w:rPr>
                <w:rFonts w:ascii="Times New Roman" w:hAnsi="Times New Roman"/>
                <w:sz w:val="24"/>
                <w:szCs w:val="24"/>
              </w:rPr>
              <w:t>н</w:t>
            </w:r>
            <w:r w:rsidRPr="00926A55">
              <w:rPr>
                <w:rFonts w:ascii="Times New Roman" w:hAnsi="Times New Roman"/>
                <w:sz w:val="24"/>
                <w:szCs w:val="24"/>
              </w:rPr>
              <w:t xml:space="preserve">ачальник отдела профилактики </w:t>
            </w:r>
          </w:p>
          <w:p w:rsidR="00926A55" w:rsidRDefault="00926A55" w:rsidP="0092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A55">
              <w:rPr>
                <w:rFonts w:ascii="Times New Roman" w:hAnsi="Times New Roman"/>
                <w:sz w:val="24"/>
                <w:szCs w:val="24"/>
              </w:rPr>
              <w:t>ТУ в г. Набережные Челны</w:t>
            </w:r>
            <w:r w:rsidRPr="008D3A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26A55">
              <w:rPr>
                <w:rFonts w:ascii="Times New Roman" w:hAnsi="Times New Roman"/>
                <w:sz w:val="24"/>
                <w:szCs w:val="24"/>
              </w:rPr>
              <w:t>Государственное бюджетное учреждение «Безопасность дорожного движения»</w:t>
            </w:r>
            <w:r w:rsidRPr="008D3A1F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 w:rsidRPr="008D3A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:rsidR="00926A55" w:rsidRDefault="00926A55" w:rsidP="0065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и родителей по вопросам формирования безопасного поведения на улицах города</w:t>
            </w:r>
          </w:p>
        </w:tc>
      </w:tr>
    </w:tbl>
    <w:p w:rsidR="00926A55" w:rsidRDefault="00926A55" w:rsidP="00926A55"/>
    <w:p w:rsidR="00926A55" w:rsidRPr="00656E6C" w:rsidRDefault="00926A55" w:rsidP="00926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87B" w:rsidRDefault="0086787B">
      <w:bookmarkStart w:id="0" w:name="_GoBack"/>
      <w:bookmarkEnd w:id="0"/>
    </w:p>
    <w:sectPr w:rsidR="0086787B" w:rsidSect="0011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9D"/>
    <w:rsid w:val="00111842"/>
    <w:rsid w:val="0086787B"/>
    <w:rsid w:val="00926A55"/>
    <w:rsid w:val="00C9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309EC"/>
  <w15:chartTrackingRefBased/>
  <w15:docId w15:val="{DC312269-8E85-4A7D-B195-23885CA2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Kirshin</dc:creator>
  <cp:keywords/>
  <dc:description/>
  <cp:lastModifiedBy>Aleksey Kirshin</cp:lastModifiedBy>
  <cp:revision>2</cp:revision>
  <dcterms:created xsi:type="dcterms:W3CDTF">2024-02-18T13:40:00Z</dcterms:created>
  <dcterms:modified xsi:type="dcterms:W3CDTF">2024-02-18T13:44:00Z</dcterms:modified>
</cp:coreProperties>
</file>